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1"/>
        <w:numPr>
          <w:ilvl w:val="0"/>
          <w:numId w:val="2"/>
        </w:numPr>
        <w:spacing w:before="240" w:after="120"/>
        <w:jc w:val="center"/>
        <w:rPr>
          <w:rFonts w:ascii="Calibri" w:hAnsi="Calibri" w:asciiTheme="minorHAnsi" w:hAnsiTheme="minorHAnsi"/>
          <w:sz w:val="28"/>
          <w:szCs w:val="24"/>
        </w:rPr>
      </w:pPr>
      <w:r>
        <w:rPr/>
      </w:r>
    </w:p>
    <w:p>
      <w:pPr>
        <w:pStyle w:val="Nagwek1"/>
        <w:numPr>
          <w:ilvl w:val="0"/>
          <w:numId w:val="2"/>
        </w:numPr>
        <w:jc w:val="center"/>
        <w:rPr>
          <w:rFonts w:ascii="Calibri" w:hAnsi="Calibri" w:asciiTheme="minorHAnsi" w:hAnsiTheme="minorHAnsi"/>
          <w:sz w:val="28"/>
          <w:szCs w:val="24"/>
        </w:rPr>
      </w:pPr>
      <w:r>
        <w:rPr>
          <w:rFonts w:cs="Arial;Helvetica" w:ascii="Calibri" w:hAnsi="Calibri" w:asciiTheme="minorHAnsi" w:hAnsiTheme="minorHAnsi"/>
          <w:color w:val="000000"/>
          <w:sz w:val="28"/>
          <w:szCs w:val="24"/>
        </w:rPr>
        <w:t>ANKIETA / АНКЕТА</w:t>
      </w:r>
    </w:p>
    <w:p>
      <w:pPr>
        <w:pStyle w:val="Nagwek1"/>
        <w:numPr>
          <w:ilvl w:val="0"/>
          <w:numId w:val="2"/>
        </w:numPr>
        <w:rPr>
          <w:rFonts w:ascii="Calibri" w:hAnsi="Calibri" w:cs="Arial;Helvetica" w:asciiTheme="minorHAnsi" w:hAnsiTheme="minorHAnsi"/>
          <w:color w:val="000000"/>
          <w:sz w:val="28"/>
          <w:szCs w:val="24"/>
          <w:u w:val="single"/>
        </w:rPr>
      </w:pPr>
      <w:r>
        <w:rPr>
          <w:rFonts w:cs="Arial;Helvetica" w:ascii="Calibri" w:hAnsi="Calibri" w:asciiTheme="minorHAnsi" w:hAnsiTheme="minorHAnsi"/>
          <w:color w:val="000000"/>
          <w:sz w:val="28"/>
          <w:szCs w:val="24"/>
        </w:rPr>
        <w:t xml:space="preserve">Ankieta dotycząca wsparcia dla obywateli Ukrainy i Afganistanu, legalnie przebywających w Polsce, planujących pozostać i zamieszkać na terenie Gminy Dąbrowa Tarnowska w ramach oceny możliwości realizacji Konkursu oferty „ Razem Możemy Więcej- Pierwsza Edycja Programu Aktywizacyjnego dla Cudzoziemców na lata 2022-2023” w ramach resortowego Programu Aktywizacyjnego dla Cudzoziemców na lata 2022-2025 </w:t>
      </w:r>
      <w:r>
        <w:rPr>
          <w:rFonts w:cs="Arial;Helvetica" w:ascii="Calibri" w:hAnsi="Calibri" w:asciiTheme="minorHAnsi" w:hAnsiTheme="minorHAnsi"/>
          <w:color w:val="000000"/>
          <w:sz w:val="28"/>
          <w:szCs w:val="24"/>
          <w:u w:val="single"/>
        </w:rPr>
        <w:t>Priorytet II</w:t>
      </w:r>
    </w:p>
    <w:p>
      <w:pPr>
        <w:pStyle w:val="Tretekstu"/>
        <w:rPr>
          <w:rFonts w:ascii="Calibri" w:hAnsi="Calibri" w:asciiTheme="minorHAnsi" w:hAnsiTheme="minorHAnsi"/>
          <w:b/>
          <w:b/>
          <w:sz w:val="28"/>
          <w:szCs w:val="24"/>
        </w:rPr>
      </w:pPr>
      <w:r>
        <w:rPr>
          <w:rFonts w:asciiTheme="minorHAnsi" w:hAnsiTheme="minorHAnsi"/>
          <w:b/>
          <w:sz w:val="28"/>
          <w:szCs w:val="24"/>
        </w:rPr>
        <w:t>Опитування щодо підтримки громадян України та Афганістану, які легально проживають у Польщі та планують залишитися та жити в ґміні Домброва Тарновська в рамках оцінки можливості реалізації пропозиції «Разом ми можемо більше» – Перший випуск Програми активації для іноземців на 2022-2023 рр. в рамках Програми активізації Міністерства для іноземців на 2022-2025 рр. Пріоритет ІІ</w:t>
      </w:r>
    </w:p>
    <w:p>
      <w:pPr>
        <w:pStyle w:val="Tretekstu"/>
        <w:spacing w:before="240" w:after="120"/>
        <w:rPr>
          <w:rFonts w:ascii="Calibri" w:hAnsi="Calibri" w:asciiTheme="minorHAnsi" w:hAnsiTheme="minorHAnsi"/>
        </w:rPr>
      </w:pPr>
      <w:r>
        <w:rPr>
          <w:rFonts w:cs="Arial;Helvetica"/>
          <w:b/>
          <w:bCs/>
          <w:color w:val="000000"/>
          <w:sz w:val="28"/>
          <w:szCs w:val="28"/>
        </w:rPr>
        <w:t>1. Imię Nazwisko / повне ім'я особи</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w:t>
      </w:r>
      <w:r>
        <w:rPr>
          <w:rFonts w:cs="Arial;Helvetica"/>
          <w:b/>
          <w:bCs/>
          <w:color w:val="000000"/>
          <w:sz w:val="28"/>
          <w:szCs w:val="28"/>
        </w:rPr>
        <w:t>.</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2. Obywatelstwo / громадянство</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w:t>
      </w:r>
      <w:r>
        <w:rPr>
          <w:rFonts w:cs="Arial;Helvetica"/>
          <w:b/>
          <w:bCs/>
          <w:color w:val="000000"/>
          <w:sz w:val="28"/>
          <w:szCs w:val="28"/>
        </w:rPr>
        <w:t>.</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3. Wiek / вік</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w:t>
      </w:r>
      <w:r>
        <w:rPr>
          <w:rFonts w:cs="Arial;Helvetica"/>
          <w:b/>
          <w:bCs/>
          <w:color w:val="000000"/>
          <w:sz w:val="28"/>
          <w:szCs w:val="28"/>
        </w:rPr>
        <w:t>.</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4. Płeć / стать</w:t>
      </w:r>
    </w:p>
    <w:p>
      <w:pPr>
        <w:pStyle w:val="Tretekstu"/>
        <w:spacing w:before="240" w:after="120"/>
        <w:rPr>
          <w:rFonts w:ascii="Calibri" w:hAnsi="Calibri" w:cs="Arial;Helvetica" w:asciiTheme="minorHAnsi" w:hAnsiTheme="minorHAnsi"/>
          <w:b/>
          <w:b/>
          <w:bCs/>
          <w:color w:val="000000"/>
          <w:sz w:val="24"/>
          <w:szCs w:val="24"/>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b/>
          <w:bCs/>
          <w:color w:val="000000"/>
          <w:sz w:val="24"/>
          <w:szCs w:val="24"/>
        </w:rPr>
        <w:t>kobieta / жінка</w:t>
      </w:r>
    </w:p>
    <w:p>
      <w:pPr>
        <w:pStyle w:val="Tretekstu"/>
        <w:spacing w:before="240" w:after="120"/>
        <w:rPr>
          <w:rFonts w:ascii="Calibri" w:hAnsi="Calibri" w:cs="Arial;Helvetica" w:asciiTheme="minorHAnsi" w:hAnsiTheme="minorHAnsi"/>
          <w:b/>
          <w:b/>
          <w:bCs/>
          <w:color w:val="000000"/>
          <w:sz w:val="24"/>
          <w:szCs w:val="24"/>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b/>
          <w:bCs/>
          <w:color w:val="000000"/>
          <w:sz w:val="24"/>
          <w:szCs w:val="24"/>
        </w:rPr>
        <w:t>mężczyzna / чоловік</w:t>
      </w:r>
    </w:p>
    <w:p>
      <w:pPr>
        <w:pStyle w:val="Tretekstu"/>
        <w:spacing w:before="240" w:after="120"/>
        <w:rPr>
          <w:rFonts w:ascii="Calibri" w:hAnsi="Calibri" w:asciiTheme="minorHAnsi" w:hAnsiTheme="minorHAnsi"/>
        </w:rPr>
      </w:pPr>
      <w:r>
        <w:rPr/>
      </w:r>
    </w:p>
    <w:p>
      <w:pPr>
        <w:pStyle w:val="Tretekstu"/>
        <w:spacing w:before="240" w:after="120"/>
        <w:rPr>
          <w:rFonts w:ascii="Calibri" w:hAnsi="Calibri" w:asciiTheme="minorHAnsi" w:hAnsiTheme="minorHAnsi"/>
        </w:rPr>
      </w:pPr>
      <w:r>
        <w:rPr/>
      </w:r>
    </w:p>
    <w:p>
      <w:pPr>
        <w:pStyle w:val="Tretekstu"/>
        <w:spacing w:before="240" w:after="120"/>
        <w:rPr>
          <w:rFonts w:ascii="Calibri" w:hAnsi="Calibri" w:asciiTheme="minorHAnsi" w:hAnsiTheme="minorHAnsi"/>
        </w:rPr>
      </w:pPr>
      <w:r>
        <w:rPr>
          <w:rFonts w:cs="Arial;Helvetica"/>
          <w:b/>
          <w:bCs/>
          <w:color w:val="000000"/>
          <w:sz w:val="28"/>
          <w:szCs w:val="28"/>
        </w:rPr>
        <w:t>5. Wykształcenie / освіта</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b/>
          <w:bCs/>
          <w:color w:val="000000"/>
          <w:sz w:val="24"/>
          <w:szCs w:val="24"/>
        </w:rPr>
        <w:t>podstawowe / початкова освіта</w:t>
      </w:r>
    </w:p>
    <w:p>
      <w:pPr>
        <w:pStyle w:val="Tretekstu"/>
        <w:spacing w:before="240" w:after="120"/>
        <w:rPr>
          <w:rFonts w:ascii="Calibri" w:hAnsi="Calibri" w:asciiTheme="minorHAnsi" w:hAnsiTheme="minorHAnsi"/>
          <w:b/>
          <w:b/>
          <w:bCs/>
          <w:sz w:val="24"/>
          <w:szCs w:val="24"/>
        </w:rPr>
      </w:pPr>
      <w:r>
        <w:rPr>
          <w:rFonts w:eastAsia="Times New Roman" w:cs="Times New Roman"/>
          <w:b/>
          <w:bCs/>
          <w:color w:val="000000"/>
          <w:sz w:val="28"/>
          <w:szCs w:val="28"/>
        </w:rPr>
        <w:t>□</w:t>
      </w:r>
      <w:r>
        <w:rPr>
          <w:rFonts w:cs="Arial;Helvetica"/>
          <w:b/>
          <w:bCs/>
          <w:color w:val="000000"/>
          <w:sz w:val="28"/>
          <w:szCs w:val="28"/>
        </w:rPr>
        <w:t xml:space="preserve"> </w:t>
      </w:r>
      <w:r>
        <w:rPr>
          <w:rFonts w:asciiTheme="minorHAnsi" w:hAnsiTheme="minorHAnsi"/>
          <w:b/>
          <w:bCs/>
          <w:sz w:val="24"/>
          <w:szCs w:val="24"/>
        </w:rPr>
        <w:t>zawodowe / професійно-технічна освіта</w:t>
      </w:r>
    </w:p>
    <w:p>
      <w:pPr>
        <w:pStyle w:val="Tretekstu"/>
        <w:spacing w:before="240" w:after="120"/>
        <w:rPr>
          <w:rFonts w:ascii="Calibri" w:hAnsi="Calibri" w:asciiTheme="minorHAnsi" w:hAnsiTheme="minorHAnsi"/>
          <w:b/>
          <w:b/>
          <w:bCs/>
          <w:sz w:val="24"/>
          <w:szCs w:val="24"/>
        </w:rPr>
      </w:pPr>
      <w:r>
        <w:rPr>
          <w:rFonts w:eastAsia="Times New Roman" w:cs="Times New Roman"/>
          <w:b/>
          <w:bCs/>
          <w:color w:val="000000"/>
          <w:sz w:val="28"/>
          <w:szCs w:val="28"/>
        </w:rPr>
        <w:t>□</w:t>
      </w:r>
      <w:r>
        <w:rPr>
          <w:rFonts w:cs="Arial;Helvetica"/>
          <w:b/>
          <w:bCs/>
          <w:color w:val="000000"/>
          <w:sz w:val="28"/>
          <w:szCs w:val="28"/>
        </w:rPr>
        <w:t xml:space="preserve"> </w:t>
      </w:r>
      <w:r>
        <w:rPr>
          <w:rFonts w:asciiTheme="minorHAnsi" w:hAnsiTheme="minorHAnsi"/>
          <w:b/>
          <w:bCs/>
          <w:sz w:val="24"/>
          <w:szCs w:val="24"/>
        </w:rPr>
        <w:t>średnie / середня освіта</w:t>
      </w:r>
    </w:p>
    <w:p>
      <w:pPr>
        <w:pStyle w:val="Tretekstu"/>
        <w:spacing w:before="240" w:after="120"/>
        <w:rPr>
          <w:rFonts w:ascii="Calibri" w:hAnsi="Calibri" w:asciiTheme="minorHAnsi" w:hAnsiTheme="minorHAnsi"/>
          <w:b/>
          <w:b/>
          <w:bCs/>
          <w:sz w:val="24"/>
          <w:szCs w:val="24"/>
        </w:rPr>
      </w:pPr>
      <w:r>
        <w:rPr>
          <w:rFonts w:eastAsia="Times New Roman" w:cs="Times New Roman"/>
          <w:b/>
          <w:bCs/>
          <w:color w:val="000000"/>
          <w:sz w:val="28"/>
          <w:szCs w:val="28"/>
        </w:rPr>
        <w:t>□</w:t>
      </w:r>
      <w:r>
        <w:rPr>
          <w:rFonts w:cs="Arial;Helvetica"/>
          <w:b/>
          <w:bCs/>
          <w:color w:val="000000"/>
          <w:sz w:val="28"/>
          <w:szCs w:val="28"/>
        </w:rPr>
        <w:t xml:space="preserve"> </w:t>
      </w:r>
      <w:r>
        <w:rPr>
          <w:rFonts w:asciiTheme="minorHAnsi" w:hAnsiTheme="minorHAnsi"/>
          <w:b/>
          <w:bCs/>
          <w:sz w:val="24"/>
          <w:szCs w:val="24"/>
        </w:rPr>
        <w:t>wyższe / вища освіта</w:t>
      </w:r>
    </w:p>
    <w:p>
      <w:pPr>
        <w:pStyle w:val="Tretekstu"/>
        <w:spacing w:before="240" w:after="120"/>
        <w:rPr>
          <w:rFonts w:ascii="Calibri" w:hAnsi="Calibri" w:asciiTheme="minorHAnsi" w:hAnsiTheme="minorHAnsi"/>
        </w:rPr>
      </w:pPr>
      <w:r>
        <w:rPr/>
      </w:r>
    </w:p>
    <w:p>
      <w:pPr>
        <w:pStyle w:val="Tretekstu"/>
        <w:spacing w:before="240" w:after="120"/>
        <w:rPr>
          <w:rFonts w:ascii="Calibri" w:hAnsi="Calibri" w:asciiTheme="minorHAnsi" w:hAnsiTheme="minorHAnsi"/>
        </w:rPr>
      </w:pPr>
      <w:r>
        <w:rPr>
          <w:rFonts w:cs="Arial;Helvetica"/>
          <w:b/>
          <w:bCs/>
          <w:color w:val="000000"/>
          <w:sz w:val="28"/>
          <w:szCs w:val="28"/>
        </w:rPr>
        <w:t xml:space="preserve">6. </w:t>
      </w:r>
      <w:r>
        <w:rPr>
          <w:rFonts w:cs="Arial;Helvetica"/>
          <w:b/>
          <w:bCs/>
          <w:color w:val="000000"/>
          <w:sz w:val="28"/>
          <w:szCs w:val="28"/>
        </w:rPr>
        <w:t>Zawód: / професія:</w:t>
      </w:r>
    </w:p>
    <w:p>
      <w:pPr>
        <w:pStyle w:val="Tretekstu"/>
        <w:spacing w:before="240" w:after="120"/>
        <w:rPr>
          <w:rFonts w:ascii="Calibri" w:hAnsi="Calibri" w:asciiTheme="minorHAnsi" w:hAnsiTheme="minorHAnsi"/>
        </w:rPr>
      </w:pPr>
      <w:r>
        <w:rPr>
          <w:rFonts w:cs="Arial;Helvetica"/>
          <w:b/>
          <w:bCs/>
          <w:color w:val="000000"/>
          <w:sz w:val="28"/>
          <w:szCs w:val="28"/>
        </w:rPr>
        <w:t>…………………………………………………………………………………………………………………</w:t>
      </w:r>
      <w:r>
        <w:rPr>
          <w:rFonts w:cs="Arial;Helvetica"/>
          <w:b/>
          <w:bCs/>
          <w:color w:val="000000"/>
          <w:sz w:val="24"/>
          <w:szCs w:val="24"/>
        </w:rPr>
        <w:t>.</w:t>
      </w:r>
    </w:p>
    <w:p>
      <w:pPr>
        <w:pStyle w:val="Tretekstu"/>
        <w:spacing w:before="240" w:after="120"/>
        <w:rPr>
          <w:rFonts w:ascii="Calibri" w:hAnsi="Calibri" w:asciiTheme="minorHAnsi" w:hAnsiTheme="minorHAnsi"/>
        </w:rPr>
      </w:pPr>
      <w:r>
        <w:rPr>
          <w:rFonts w:cs="Arial;Helvetica"/>
          <w:b/>
          <w:bCs/>
          <w:color w:val="000000"/>
          <w:sz w:val="28"/>
          <w:szCs w:val="28"/>
        </w:rPr>
        <w:t>7</w:t>
      </w:r>
      <w:r>
        <w:rPr>
          <w:rFonts w:cs="Arial;Helvetica"/>
          <w:b/>
          <w:bCs/>
          <w:color w:val="000000"/>
          <w:sz w:val="28"/>
          <w:szCs w:val="28"/>
        </w:rPr>
        <w:t>. Adres obecnego pobytu na terenie Gminy Dąbrowa Tarnowska / Адреса поточного перебування в ґміні Домброва Тарновська</w:t>
      </w:r>
    </w:p>
    <w:p>
      <w:pPr>
        <w:pStyle w:val="Tretekstu"/>
        <w:spacing w:before="240" w:after="120"/>
        <w:rPr>
          <w:rFonts w:ascii="Calibri" w:hAnsi="Calibri" w:asciiTheme="minorHAnsi" w:hAnsiTheme="minorHAnsi"/>
        </w:rPr>
      </w:pPr>
      <w:r>
        <w:rPr>
          <w:rFonts w:cs="Arial;Helvetica"/>
          <w:b/>
          <w:bCs/>
          <w:color w:val="000000"/>
          <w:sz w:val="28"/>
          <w:szCs w:val="28"/>
        </w:rPr>
        <w:t>……………………………………………………………………………………</w:t>
      </w:r>
      <w:r>
        <w:rPr>
          <w:rFonts w:cs="Arial;Helvetica"/>
          <w:b/>
          <w:bCs/>
          <w:color w:val="000000"/>
          <w:sz w:val="28"/>
          <w:szCs w:val="28"/>
        </w:rPr>
        <w:t>.</w:t>
      </w:r>
    </w:p>
    <w:p>
      <w:pPr>
        <w:pStyle w:val="Tretekstu"/>
        <w:spacing w:lineRule="auto" w:line="240" w:before="0" w:after="0"/>
        <w:rPr>
          <w:rFonts w:ascii="Calibri" w:hAnsi="Calibri" w:asciiTheme="minorHAnsi" w:hAnsiTheme="minorHAnsi"/>
        </w:rPr>
      </w:pPr>
      <w:r>
        <w:rPr>
          <w:rFonts w:cs="Arial;Helvetica"/>
          <w:b/>
          <w:bCs/>
          <w:color w:val="000000"/>
          <w:sz w:val="28"/>
          <w:szCs w:val="28"/>
        </w:rPr>
        <w:t>8</w:t>
      </w:r>
      <w:r>
        <w:rPr>
          <w:rFonts w:cs="Arial;Helvetica"/>
          <w:b/>
          <w:bCs/>
          <w:color w:val="000000"/>
          <w:sz w:val="28"/>
          <w:szCs w:val="28"/>
        </w:rPr>
        <w:t>. Członkowie rodziny:  /</w:t>
      </w:r>
      <w:r>
        <w:rPr/>
        <w:t xml:space="preserve"> </w:t>
      </w:r>
      <w:r>
        <w:rPr>
          <w:rFonts w:cs="Arial;Helvetica"/>
          <w:b/>
          <w:bCs/>
          <w:color w:val="000000"/>
          <w:sz w:val="28"/>
          <w:szCs w:val="28"/>
        </w:rPr>
        <w:t>члени сім'ї:</w:t>
        <w:br/>
      </w:r>
      <w:r>
        <w:rPr>
          <w:rFonts w:cs="Arial;Helvetica"/>
          <w:b/>
          <w:bCs/>
          <w:color w:val="000000"/>
        </w:rPr>
        <w:t>(</w:t>
      </w:r>
      <w:r>
        <w:rPr>
          <w:rFonts w:cs="Arial;Helvetica"/>
          <w:color w:val="000000"/>
        </w:rPr>
        <w:t>Proszę podać ilość członków Pana/Pani rodziny będących z Panią/ Panem na terenie Gminy Dąbrowa Tarnowska / Вкажіть, будь ласка, кількість членів Вашої родини, які перебувають у ґміні Домброва Тарновська.)</w:t>
      </w:r>
    </w:p>
    <w:p>
      <w:pPr>
        <w:pStyle w:val="Tretekstu"/>
        <w:spacing w:before="240" w:after="120"/>
        <w:rPr>
          <w:rFonts w:ascii="Calibri" w:hAnsi="Calibri" w:asciiTheme="minorHAnsi" w:hAnsiTheme="minorHAnsi"/>
        </w:rPr>
      </w:pPr>
      <w:r>
        <w:rPr>
          <w:rFonts w:cs="Arial;Helvetica"/>
          <w:b/>
          <w:bCs/>
          <w:color w:val="000000"/>
          <w:sz w:val="28"/>
          <w:szCs w:val="28"/>
        </w:rPr>
        <w:t>……………………………………………………………………………………………………………………………………………………………………………………………………………………………………………………………………………………………………………………………………………………</w:t>
      </w:r>
      <w:r>
        <w:rPr>
          <w:rFonts w:cs="Arial;Helvetica"/>
          <w:b/>
          <w:bCs/>
          <w:color w:val="000000"/>
          <w:sz w:val="28"/>
          <w:szCs w:val="28"/>
        </w:rPr>
        <w:t>.</w:t>
      </w:r>
    </w:p>
    <w:p>
      <w:pPr>
        <w:pStyle w:val="Tretekstu"/>
        <w:spacing w:before="240" w:after="120"/>
        <w:rPr>
          <w:rFonts w:ascii="Calibri" w:hAnsi="Calibri" w:asciiTheme="minorHAnsi" w:hAnsiTheme="minorHAnsi"/>
        </w:rPr>
      </w:pPr>
      <w:r>
        <w:rPr>
          <w:rFonts w:cs="Arial;Helvetica"/>
          <w:b/>
          <w:bCs/>
          <w:color w:val="000000"/>
          <w:sz w:val="28"/>
          <w:szCs w:val="28"/>
        </w:rPr>
        <w:t>9</w:t>
      </w:r>
      <w:r>
        <w:rPr>
          <w:rFonts w:cs="Arial;Helvetica"/>
          <w:b/>
          <w:bCs/>
          <w:color w:val="000000"/>
          <w:sz w:val="28"/>
          <w:szCs w:val="28"/>
        </w:rPr>
        <w:t>. Proszę podać wiek Pani/Pana członków rodziny / Будь ласка, введіть вік членів вашої родини:</w:t>
      </w:r>
    </w:p>
    <w:p>
      <w:pPr>
        <w:pStyle w:val="Tretekstu"/>
        <w:spacing w:before="240" w:after="120"/>
        <w:rPr>
          <w:rFonts w:ascii="Calibri" w:hAnsi="Calibri" w:asciiTheme="minorHAnsi" w:hAnsiTheme="minorHAnsi"/>
        </w:rPr>
      </w:pPr>
      <w:r>
        <w:rPr>
          <w:rFonts w:cs="Arial;Helvetica"/>
          <w:b/>
          <w:bCs/>
          <w:color w:val="000000"/>
          <w:sz w:val="28"/>
          <w:szCs w:val="28"/>
        </w:rPr>
        <w:t>a) syn / син …………..……...</w:t>
        <w:br/>
        <w:t>b) córka / донька ………..………</w:t>
        <w:br/>
        <w:t>c) mąż/żona / чоловік / жінка …………...</w:t>
        <w:br/>
        <w:t>d) ojciec / батько ………………</w:t>
        <w:br/>
        <w:t>e) matka / мати ……………...</w:t>
        <w:br/>
      </w:r>
    </w:p>
    <w:p>
      <w:pPr>
        <w:pStyle w:val="Tretekstu"/>
        <w:spacing w:before="240" w:after="120"/>
        <w:rPr>
          <w:rFonts w:ascii="Calibri" w:hAnsi="Calibri" w:asciiTheme="minorHAnsi" w:hAnsiTheme="minorHAnsi"/>
        </w:rPr>
      </w:pPr>
      <w:r>
        <w:rPr/>
      </w:r>
    </w:p>
    <w:p>
      <w:pPr>
        <w:pStyle w:val="Tretekstu"/>
        <w:spacing w:before="240" w:after="120"/>
        <w:jc w:val="both"/>
        <w:rPr>
          <w:rFonts w:ascii="Calibri" w:hAnsi="Calibri" w:asciiTheme="minorHAnsi" w:hAnsiTheme="minorHAnsi"/>
        </w:rPr>
      </w:pPr>
      <w:r>
        <w:rPr>
          <w:rFonts w:cs="Arial;Helvetica"/>
          <w:b/>
          <w:bCs/>
          <w:color w:val="000000"/>
          <w:sz w:val="28"/>
          <w:szCs w:val="28"/>
        </w:rPr>
        <w:t>10</w:t>
      </w:r>
      <w:r>
        <w:rPr>
          <w:rFonts w:cs="Arial;Helvetica"/>
          <w:b/>
          <w:bCs/>
          <w:color w:val="000000"/>
          <w:sz w:val="28"/>
          <w:szCs w:val="28"/>
        </w:rPr>
        <w:t>. Jak długo zamierza Pan/ Pani przebywać na terytorium Rzeczpospolitej Polskiej / Як довго Ви маєте намір перебувати на території Республіки Польща</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w:t>
      </w:r>
      <w:r>
        <w:rPr>
          <w:rFonts w:cs="Arial;Helvetica"/>
          <w:b/>
          <w:bCs/>
          <w:color w:val="000000"/>
          <w:sz w:val="28"/>
          <w:szCs w:val="28"/>
        </w:rPr>
        <w:t>.</w:t>
      </w:r>
    </w:p>
    <w:p>
      <w:pPr>
        <w:pStyle w:val="Tretekstu"/>
        <w:spacing w:before="240" w:after="120"/>
        <w:rPr>
          <w:rFonts w:ascii="Calibri" w:hAnsi="Calibri" w:asciiTheme="minorHAnsi" w:hAnsiTheme="minorHAnsi"/>
        </w:rPr>
      </w:pPr>
      <w:r>
        <w:rPr>
          <w:rFonts w:cs="Arial;Helvetica"/>
          <w:b/>
          <w:bCs/>
          <w:color w:val="000000"/>
          <w:sz w:val="28"/>
          <w:szCs w:val="28"/>
        </w:rPr>
        <w:t>1</w:t>
      </w:r>
      <w:r>
        <w:rPr>
          <w:rFonts w:cs="Arial;Helvetica"/>
          <w:b/>
          <w:bCs/>
          <w:color w:val="000000"/>
          <w:sz w:val="28"/>
          <w:szCs w:val="28"/>
        </w:rPr>
        <w:t>1</w:t>
      </w:r>
      <w:r>
        <w:rPr>
          <w:rFonts w:cs="Arial;Helvetica"/>
          <w:b/>
          <w:bCs/>
          <w:color w:val="000000"/>
          <w:sz w:val="28"/>
          <w:szCs w:val="28"/>
        </w:rPr>
        <w:t>. Jak długo zamierza Pan/Pani przebywać na terenie Gminy Dąbrowa Tarnowska / Як довго ви збираєтеся перебувати в ґміні Домброва Тарновська</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w:t>
      </w:r>
      <w:r>
        <w:rPr>
          <w:rFonts w:cs="Arial;Helvetica"/>
          <w:b/>
          <w:bCs/>
          <w:color w:val="000000"/>
          <w:sz w:val="28"/>
          <w:szCs w:val="28"/>
        </w:rPr>
        <w:t>.…………….</w:t>
      </w:r>
    </w:p>
    <w:p>
      <w:pPr>
        <w:pStyle w:val="Tretekstu"/>
        <w:spacing w:before="240" w:after="120"/>
        <w:rPr>
          <w:rFonts w:ascii="Calibri" w:hAnsi="Calibri" w:cs="Arial;Helvetica" w:asciiTheme="minorHAnsi" w:hAnsiTheme="minorHAnsi"/>
          <w:b/>
          <w:b/>
          <w:bCs/>
          <w:color w:val="000000"/>
          <w:sz w:val="28"/>
          <w:szCs w:val="28"/>
        </w:rPr>
      </w:pPr>
      <w:r>
        <w:rPr>
          <w:rFonts w:cs="Arial;Helvetica"/>
          <w:b/>
          <w:bCs/>
          <w:color w:val="000000"/>
          <w:sz w:val="28"/>
          <w:szCs w:val="28"/>
        </w:rPr>
        <w:t>1</w:t>
      </w:r>
      <w:r>
        <w:rPr>
          <w:rFonts w:cs="Arial;Helvetica"/>
          <w:b/>
          <w:bCs/>
          <w:color w:val="000000"/>
          <w:sz w:val="28"/>
          <w:szCs w:val="28"/>
        </w:rPr>
        <w:t>2</w:t>
      </w:r>
      <w:r>
        <w:rPr>
          <w:rFonts w:cs="Arial;Helvetica"/>
          <w:b/>
          <w:bCs/>
          <w:color w:val="000000"/>
          <w:sz w:val="28"/>
          <w:szCs w:val="28"/>
        </w:rPr>
        <w:t>. Z ramach których działań chcieliby Państwo uzyskać pomoc? / Від яких видів діяльності ви хотіли б отримати допомогу?</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color w:val="000000"/>
          <w:sz w:val="28"/>
          <w:szCs w:val="28"/>
        </w:rPr>
        <w:t>zapewnienie wsparcia asystenta integracyjnego opracowującego indywidualną ścieżkę integracji społecznej dla dorosłych oraz wspierającego w kontaktach z instytucjami i w sytuacjach życia codziennego / надання підтримки помічнику з інтеграції, який розвиває індивідуальний шлях соціальної інтеграції для дорослих і підтримує їх у контактах з інституціями та в повсякденних життєвих ситуаціях,,</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color w:val="000000"/>
          <w:sz w:val="28"/>
          <w:szCs w:val="28"/>
        </w:rPr>
        <w:t>zapewnienie pomocy prawnej, psychologicznej i psychoterapeutycznej, związanej ze zdrowiem psychiczno-fizycznym – również w odniesieniu do doświadczenia migracji, a także doświadczania różnic kulturowych, czy wynikających ze zmiany dotychczasowego otoczenia cudzoziemca i jego rodziny / надання юридичної, психологічної та психотерапевтичної допомоги, пов'язаної з психічним і фізичним здоров'ям, - також у зв'язку з досвідом міграції, а також у зв'язку з переживанням культурних відмінностей або внаслідок зміни поточного середовища проживання іноземця та його сім'ї,,</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color w:val="000000"/>
          <w:sz w:val="28"/>
          <w:szCs w:val="28"/>
        </w:rPr>
        <w:t>zapewnienie nauki języka polskiego, kursów i szkoleń w zakresie orientacji kulturowej oraz w innych obszarach przydatnych z punktu widzenia integracji społecznej / забезпечення вивчення польської мови, курсів та навчання у сфері культурної орієнтації та в інших сферах, корисних з точки зору соціальної інтеграції,,</w:t>
      </w:r>
    </w:p>
    <w:p>
      <w:pPr>
        <w:pStyle w:val="Tretekstu"/>
        <w:spacing w:before="240" w:after="120"/>
        <w:rPr>
          <w:rFonts w:ascii="Calibri" w:hAnsi="Calibri" w:asciiTheme="minorHAnsi" w:hAnsiTheme="minorHAnsi"/>
        </w:rPr>
      </w:pPr>
      <w:r>
        <w:rPr>
          <w:rFonts w:eastAsia="Times New Roman" w:cs="Times New Roman"/>
          <w:color w:val="000000"/>
          <w:sz w:val="28"/>
          <w:szCs w:val="28"/>
        </w:rPr>
        <w:t>□</w:t>
      </w:r>
      <w:r>
        <w:rPr>
          <w:rFonts w:cs="Arial;Helvetica"/>
          <w:color w:val="000000"/>
          <w:sz w:val="28"/>
          <w:szCs w:val="28"/>
        </w:rPr>
        <w:t xml:space="preserve"> </w:t>
      </w:r>
      <w:r>
        <w:rPr>
          <w:rFonts w:cs="Arial;Helvetica"/>
          <w:color w:val="000000"/>
          <w:sz w:val="28"/>
          <w:szCs w:val="28"/>
        </w:rPr>
        <w:t>zapewnienie niezbędnego tłumaczenia oraz wsparcia w kontaktach z instytucjami publicznymi, jak i prywatnymi (np. zakładanie konta bankowego, nabywanie nieruchomości, spełnianie obowiązków obywatelskich, korzystania z transportu publicznego lub uzyskania uprawnień do kierowania pojazdami, korzystanie z oferty pomocowej m.in. socjalnej, mieszkaniowej), edukacyjnej, rozwojowej oraz rozrywkowo-kulturalnej / надання необхідного перекладу та підтримки в контактах з державними та приватними установами (наприклад, відкриття банківського рахунку, придбання нерухомості, виконання громадянських зобов'язань, користування громадським транспортом або отримання права керувати транспортними засобами, використання пропозицій допомоги, зокрема соціальної, житлової), освітня, розвивальна, розважальна та культурна діяльність,</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color w:val="000000"/>
          <w:sz w:val="28"/>
          <w:szCs w:val="28"/>
        </w:rPr>
        <w:t>wsparcie integracyjne w wymiarze bytowym, tj. asystentura w poszukiwaniu miejsca zamieszkania, częściowe finansowanie najważniejszych opłat na start, m. in. opłaty czynszowe np. w postaci bonów / підтримка інтеграції в життєвому вимірі, тобто асистенція у пошуку житла, часткове фінансування найважливіших стартових внесків, напр. орендна плата, наприклад, у формі ваучерів,</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color w:val="000000"/>
          <w:sz w:val="28"/>
          <w:szCs w:val="28"/>
        </w:rPr>
        <w:t>wsparcie integracji cudzoziemców w szkołach i aktywności głównych interesariuszy środowiska szkolnego (np. asystentura w trakcie zajęć szkolnych oraz w kontaktach opiekunów z placówką oświatową, organizacja warsztatów i szkoleń dla nauczycieli i rodziców, zarówno o tematyce dotyczącej kultury polskiej, jak i kultury państwa pochodzenia cudzoziemskich uczniów, wydarzeń o charakterze integracyjnym) / підтримка інтеграції іноземців у школи та діяльності основних зацікавлених сторін шкільного середовища (наприклад, асистенти під час шкільних заходів та у контактах між опікунами та навчальними закладами, організація семінарів та тренінгів для вчителів та батьків, як на теми, пов’язані з польською мовою культура та культура країни походження іноземних студентів, заходи інтеграційного характеру),</w:t>
      </w:r>
    </w:p>
    <w:p>
      <w:pPr>
        <w:pStyle w:val="Tretekstu"/>
        <w:spacing w:before="240" w:after="120"/>
        <w:rPr>
          <w:rFonts w:ascii="Calibri" w:hAnsi="Calibri" w:asciiTheme="minorHAnsi" w:hAnsiTheme="minorHAnsi"/>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color w:val="000000"/>
          <w:sz w:val="28"/>
          <w:szCs w:val="28"/>
        </w:rPr>
        <w:t>specjalistyczne działania dla małoletnich cudzoziemców / спеціалізована діяльність для неповнолітніх іноземців.</w:t>
      </w:r>
    </w:p>
    <w:p>
      <w:pPr>
        <w:pStyle w:val="Tretekstu"/>
        <w:spacing w:before="240" w:after="120"/>
        <w:rPr>
          <w:rFonts w:ascii="Calibri" w:hAnsi="Calibri" w:asciiTheme="minorHAnsi" w:hAnsiTheme="minorHAnsi"/>
        </w:rPr>
      </w:pPr>
      <w:r>
        <w:rPr>
          <w:rFonts w:cs="Arial;Helvetica"/>
          <w:b/>
          <w:bCs/>
          <w:color w:val="000000"/>
          <w:sz w:val="28"/>
          <w:szCs w:val="28"/>
        </w:rPr>
        <w:t>1</w:t>
      </w:r>
      <w:r>
        <w:rPr>
          <w:rFonts w:cs="Arial;Helvetica"/>
          <w:b/>
          <w:bCs/>
          <w:color w:val="000000"/>
          <w:sz w:val="28"/>
          <w:szCs w:val="28"/>
        </w:rPr>
        <w:t>3</w:t>
      </w:r>
      <w:r>
        <w:rPr>
          <w:rFonts w:cs="Arial;Helvetica"/>
          <w:b/>
          <w:bCs/>
          <w:color w:val="000000"/>
          <w:sz w:val="28"/>
          <w:szCs w:val="28"/>
        </w:rPr>
        <w:t>. Czy jest Pan/Pani zainteresowany/a udziałem w Resortowym Programie Aktywizacyjnym dla Cudzoziemców na lata 2022-2025 / Чи зацікавлені Ви в участі у Програмі відомчої активізації для іноземців на 2022-2025 роки?</w:t>
      </w:r>
    </w:p>
    <w:p>
      <w:pPr>
        <w:pStyle w:val="Tretekstu"/>
        <w:spacing w:before="120" w:after="120"/>
        <w:rPr>
          <w:rFonts w:ascii="Calibri" w:hAnsi="Calibri" w:asciiTheme="minorHAnsi" w:hAnsiTheme="minorHAnsi"/>
        </w:rPr>
      </w:pPr>
      <w:bookmarkStart w:id="0" w:name="__DdeLink__246_1183926689"/>
      <w:r>
        <w:rPr>
          <w:rFonts w:eastAsia="Times New Roman" w:cs="Times New Roman"/>
          <w:b/>
          <w:bCs/>
          <w:color w:val="000000"/>
          <w:sz w:val="28"/>
          <w:szCs w:val="28"/>
        </w:rPr>
        <w:t>□</w:t>
      </w:r>
      <w:bookmarkEnd w:id="0"/>
      <w:r>
        <w:rPr>
          <w:rFonts w:cs="Arial;Helvetica"/>
          <w:b/>
          <w:bCs/>
          <w:color w:val="000000"/>
          <w:sz w:val="28"/>
          <w:szCs w:val="28"/>
        </w:rPr>
        <w:t xml:space="preserve"> </w:t>
      </w:r>
      <w:r>
        <w:rPr>
          <w:rFonts w:cs="Arial;Helvetica"/>
          <w:b/>
          <w:bCs/>
          <w:color w:val="000000"/>
          <w:sz w:val="24"/>
          <w:szCs w:val="24"/>
        </w:rPr>
        <w:t>TAK / так</w:t>
      </w:r>
    </w:p>
    <w:p>
      <w:pPr>
        <w:pStyle w:val="Tretekstu"/>
        <w:spacing w:before="120" w:after="120"/>
        <w:rPr>
          <w:rFonts w:ascii="Calibri" w:hAnsi="Calibri" w:asciiTheme="minorHAnsi" w:hAnsiTheme="minorHAnsi"/>
          <w:sz w:val="24"/>
          <w:szCs w:val="24"/>
        </w:rPr>
      </w:pPr>
      <w:r>
        <w:rPr>
          <w:rFonts w:eastAsia="Times New Roman" w:cs="Times New Roman"/>
          <w:b/>
          <w:bCs/>
          <w:color w:val="000000"/>
          <w:sz w:val="28"/>
          <w:szCs w:val="28"/>
        </w:rPr>
        <w:t>□</w:t>
      </w:r>
      <w:r>
        <w:rPr>
          <w:rFonts w:cs="Arial;Helvetica"/>
          <w:b/>
          <w:bCs/>
          <w:color w:val="000000"/>
          <w:sz w:val="28"/>
          <w:szCs w:val="28"/>
        </w:rPr>
        <w:t xml:space="preserve"> </w:t>
      </w:r>
      <w:r>
        <w:rPr>
          <w:rFonts w:cs="Arial;Helvetica"/>
          <w:b/>
          <w:bCs/>
          <w:color w:val="000000"/>
          <w:sz w:val="24"/>
          <w:szCs w:val="24"/>
        </w:rPr>
        <w:t>NIE / ні</w:t>
      </w:r>
      <w:bookmarkStart w:id="1" w:name="_GoBack"/>
      <w:bookmarkEnd w:id="1"/>
    </w:p>
    <w:p>
      <w:pPr>
        <w:pStyle w:val="Tretekstu"/>
        <w:spacing w:before="120" w:after="120"/>
        <w:rPr>
          <w:rFonts w:ascii="Calibri" w:hAnsi="Calibri" w:asciiTheme="minorHAnsi" w:hAnsiTheme="minorHAnsi"/>
        </w:rPr>
      </w:pPr>
      <w:r>
        <w:rPr>
          <w:rFonts w:eastAsia="Times New Roman" w:cs="Times New Roman"/>
          <w:b/>
          <w:bCs/>
          <w:color w:val="000000"/>
          <w:sz w:val="28"/>
          <w:szCs w:val="28"/>
        </w:rPr>
        <w:t xml:space="preserve">□ </w:t>
      </w:r>
      <w:r>
        <w:rPr>
          <w:rFonts w:eastAsia="Times New Roman" w:cs="Times New Roman"/>
          <w:b/>
          <w:bCs/>
          <w:color w:val="000000"/>
          <w:sz w:val="24"/>
          <w:szCs w:val="24"/>
        </w:rPr>
        <w:t>NA RAZIE ZA WCZEŚNIE, ŻEBY SIĘ NA TEN TEMAT WYPOWIEDZIEĆ / Ще рано, я не хочу це коментувати</w:t>
      </w:r>
    </w:p>
    <w:p>
      <w:pPr>
        <w:pStyle w:val="Tretekstu"/>
        <w:spacing w:before="120" w:after="120"/>
        <w:rPr>
          <w:rFonts w:ascii="Calibri" w:hAnsi="Calibri" w:asciiTheme="minorHAnsi" w:hAnsiTheme="minorHAnsi"/>
        </w:rPr>
      </w:pPr>
      <w:r>
        <w:rPr>
          <w:rFonts w:eastAsia="Times New Roman" w:cs="Times New Roman"/>
          <w:b/>
          <w:bCs/>
          <w:color w:val="000000"/>
          <w:sz w:val="28"/>
          <w:szCs w:val="28"/>
        </w:rPr>
        <w:t xml:space="preserve">□ </w:t>
      </w:r>
      <w:r>
        <w:rPr>
          <w:rFonts w:eastAsia="Times New Roman" w:cs="Times New Roman"/>
          <w:b/>
          <w:bCs/>
          <w:color w:val="000000"/>
          <w:sz w:val="24"/>
          <w:szCs w:val="24"/>
        </w:rPr>
        <w:t>NIE WIEM / я не знаю</w:t>
      </w:r>
    </w:p>
    <w:sectPr>
      <w:type w:val="nextPage"/>
      <w:pgSz w:w="11906" w:h="16838"/>
      <w:pgMar w:left="1417" w:right="1417" w:gutter="0" w:header="0" w:top="1417" w:footer="0" w:bottom="141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pl-PL" w:eastAsia="en-US" w:bidi="ar-SA"/>
    </w:rPr>
  </w:style>
  <w:style w:type="paragraph" w:styleId="Nagwek1">
    <w:name w:val="Heading 1"/>
    <w:basedOn w:val="Gwka"/>
    <w:next w:val="Tretekstu"/>
    <w:qFormat/>
    <w:pPr>
      <w:numPr>
        <w:ilvl w:val="0"/>
        <w:numId w:val="1"/>
      </w:numPr>
      <w:outlineLvl w:val="0"/>
    </w:pPr>
    <w:rPr>
      <w:rFonts w:ascii="Liberation Serif;Times New Roma" w:hAnsi="Liberation Serif;Times New Roma" w:eastAsia="NSimSun" w:cs="Arial"/>
      <w:b/>
      <w:bCs/>
      <w:sz w:val="48"/>
      <w:szCs w:val="48"/>
    </w:rPr>
  </w:style>
  <w:style w:type="character" w:styleId="DefaultParagraphFont" w:default="1">
    <w:name w:val="Default Paragraph Font"/>
    <w:uiPriority w:val="1"/>
    <w:semiHidden/>
    <w:unhideWhenUsed/>
    <w:qFormat/>
    <w:rPr/>
  </w:style>
  <w:style w:type="character" w:styleId="Znakinumeracji" w:customStyle="1">
    <w:name w:val="Znaki numeracji"/>
    <w:qFormat/>
    <w:rPr/>
  </w:style>
  <w:style w:type="character" w:styleId="TekstdymkaZnak" w:customStyle="1">
    <w:name w:val="Tekst dymka Znak"/>
    <w:basedOn w:val="DefaultParagraphFont"/>
    <w:link w:val="BalloonText"/>
    <w:uiPriority w:val="99"/>
    <w:semiHidden/>
    <w:qFormat/>
    <w:rsid w:val="006e259a"/>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pPr>
      <w:keepNext w:val="true"/>
      <w:spacing w:before="240" w:after="120"/>
    </w:pPr>
    <w:rPr>
      <w:rFonts w:ascii="Liberation Sans" w:hAnsi="Liberation Sans" w:eastAsia="Lucida Sans Unicode"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Sygnatura">
    <w:name w:val="Signature"/>
    <w:basedOn w:val="Normal"/>
    <w:pPr>
      <w:suppressLineNumbers/>
      <w:spacing w:before="120" w:after="120"/>
    </w:pPr>
    <w:rPr>
      <w:rFonts w:cs="Mangal"/>
      <w:i/>
      <w:iCs/>
      <w:sz w:val="24"/>
      <w:szCs w:val="24"/>
    </w:rPr>
  </w:style>
  <w:style w:type="paragraph" w:styleId="BalloonText">
    <w:name w:val="Balloon Text"/>
    <w:basedOn w:val="Normal"/>
    <w:link w:val="TekstdymkaZnak"/>
    <w:uiPriority w:val="99"/>
    <w:semiHidden/>
    <w:unhideWhenUsed/>
    <w:qFormat/>
    <w:rsid w:val="006e259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Application>LibreOffice/7.3.1.3$Windows_X86_64 LibreOffice_project/a69ca51ded25f3eefd52d7bf9a5fad8c90b87951</Application>
  <AppVersion>15.0000</AppVersion>
  <Pages>5</Pages>
  <Words>804</Words>
  <Characters>5466</Characters>
  <CharactersWithSpaces>6232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2016-12-04T13:09:00Z</dcterms:created>
  <dc:creator>B4-Laptop</dc:creator>
  <dc:description/>
  <dc:language>pl-PL</dc:language>
  <cp:lastModifiedBy/>
  <cp:lastPrinted>2022-03-08T13:27:00Z</cp:lastPrinted>
  <dcterms:modified xsi:type="dcterms:W3CDTF">2022-03-14T08:12:49Z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